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B10" w:rsidRDefault="00BA4B10" w:rsidP="00BA4B10">
      <w:pPr>
        <w:spacing w:beforeLines="50" w:before="156" w:afterLines="50" w:after="156" w:line="360" w:lineRule="auto"/>
        <w:ind w:firstLineChars="200" w:firstLine="420"/>
        <w:jc w:val="center"/>
        <w:rPr>
          <w:rFonts w:hint="eastAsia"/>
        </w:rPr>
      </w:pPr>
      <w:r>
        <w:rPr>
          <w:rFonts w:hint="eastAsia"/>
        </w:rPr>
        <w:t>高气压与高压作业</w:t>
      </w:r>
    </w:p>
    <w:p w:rsidR="00BA4B10" w:rsidRDefault="00BA4B10" w:rsidP="00BA4B10">
      <w:pPr>
        <w:spacing w:beforeLines="50" w:before="156" w:afterLines="50" w:after="156" w:line="360" w:lineRule="auto"/>
        <w:ind w:firstLineChars="200" w:firstLine="420"/>
        <w:rPr>
          <w:rFonts w:hint="eastAsia"/>
        </w:rPr>
      </w:pPr>
      <w:r>
        <w:rPr>
          <w:rFonts w:hint="eastAsia"/>
        </w:rPr>
        <w:t>高气压（</w:t>
      </w:r>
      <w:r>
        <w:rPr>
          <w:rFonts w:hint="eastAsia"/>
        </w:rPr>
        <w:t>High atmospheric pressure)</w:t>
      </w:r>
    </w:p>
    <w:p w:rsidR="00BA4B10" w:rsidRDefault="00BA4B10" w:rsidP="00BA4B10">
      <w:pPr>
        <w:spacing w:beforeLines="50" w:before="156" w:afterLines="50" w:after="156" w:line="360" w:lineRule="auto"/>
        <w:ind w:firstLineChars="200" w:firstLine="420"/>
        <w:rPr>
          <w:rFonts w:hint="eastAsia"/>
        </w:rPr>
      </w:pPr>
      <w:r>
        <w:rPr>
          <w:rFonts w:hint="eastAsia"/>
        </w:rPr>
        <w:t>高于一个大气压的环境称为高气压。地球表面大气层的压力，在海平面上约为</w:t>
      </w:r>
      <w:r>
        <w:rPr>
          <w:rFonts w:hint="eastAsia"/>
        </w:rPr>
        <w:t>760mmHg(101.08kPa),</w:t>
      </w:r>
      <w:r>
        <w:rPr>
          <w:rFonts w:hint="eastAsia"/>
        </w:rPr>
        <w:t>称为一个大气压。超过一个大气压之外的那部分压强，称为附加压。大气压与附加压之和</w:t>
      </w:r>
      <w:proofErr w:type="gramStart"/>
      <w:r>
        <w:rPr>
          <w:rFonts w:hint="eastAsia"/>
        </w:rPr>
        <w:t>即</w:t>
      </w:r>
      <w:proofErr w:type="gramEnd"/>
      <w:r>
        <w:rPr>
          <w:rFonts w:hint="eastAsia"/>
        </w:rPr>
        <w:t>人体所实际承受的总压力。接触高气压的场所主要</w:t>
      </w:r>
      <w:proofErr w:type="gramStart"/>
      <w:r>
        <w:rPr>
          <w:rFonts w:hint="eastAsia"/>
        </w:rPr>
        <w:t>有潜函作业</w:t>
      </w:r>
      <w:proofErr w:type="gramEnd"/>
      <w:r>
        <w:rPr>
          <w:rFonts w:hint="eastAsia"/>
        </w:rPr>
        <w:t>及其他特殊的加压舱。高压下工作人员可致</w:t>
      </w:r>
      <w:proofErr w:type="gramStart"/>
      <w:r>
        <w:rPr>
          <w:rFonts w:hint="eastAsia"/>
        </w:rPr>
        <w:t>潜函病</w:t>
      </w:r>
      <w:proofErr w:type="gramEnd"/>
      <w:r>
        <w:rPr>
          <w:rFonts w:hint="eastAsia"/>
        </w:rPr>
        <w:t>。</w:t>
      </w:r>
      <w:bookmarkStart w:id="0" w:name="_GoBack"/>
      <w:bookmarkEnd w:id="0"/>
    </w:p>
    <w:p w:rsidR="00BA4B10" w:rsidRDefault="00BA4B10" w:rsidP="00BA4B10">
      <w:pPr>
        <w:spacing w:beforeLines="50" w:before="156" w:afterLines="50" w:after="156" w:line="360" w:lineRule="auto"/>
        <w:ind w:firstLineChars="200" w:firstLine="420"/>
        <w:rPr>
          <w:rFonts w:hint="eastAsia"/>
        </w:rPr>
      </w:pPr>
      <w:r>
        <w:rPr>
          <w:rFonts w:hint="eastAsia"/>
        </w:rPr>
        <w:t>高气压神经综合征（</w:t>
      </w:r>
      <w:r>
        <w:rPr>
          <w:rFonts w:hint="eastAsia"/>
        </w:rPr>
        <w:t>High pressure nervous syndrome)</w:t>
      </w:r>
    </w:p>
    <w:p w:rsidR="00BA4B10" w:rsidRDefault="00BA4B10" w:rsidP="00BA4B10">
      <w:pPr>
        <w:spacing w:beforeLines="50" w:before="156" w:afterLines="50" w:after="156" w:line="360" w:lineRule="auto"/>
        <w:ind w:firstLineChars="200" w:firstLine="420"/>
        <w:rPr>
          <w:rFonts w:hint="eastAsia"/>
        </w:rPr>
      </w:pPr>
      <w:r>
        <w:rPr>
          <w:rFonts w:hint="eastAsia"/>
        </w:rPr>
        <w:t>潜水（加压）到</w:t>
      </w:r>
      <w:r>
        <w:rPr>
          <w:rFonts w:hint="eastAsia"/>
        </w:rPr>
        <w:t>15~25</w:t>
      </w:r>
      <w:r>
        <w:rPr>
          <w:rFonts w:hint="eastAsia"/>
        </w:rPr>
        <w:t>个绝对大气压或更高的压力深度下，由于静水压力和加压各种综合因素的作用而产生的一系列神经系统症候群的总称，此综合征是人们潜到</w:t>
      </w:r>
      <w:r>
        <w:rPr>
          <w:rFonts w:hint="eastAsia"/>
        </w:rPr>
        <w:t>300m</w:t>
      </w:r>
      <w:r>
        <w:rPr>
          <w:rFonts w:hint="eastAsia"/>
        </w:rPr>
        <w:t>以上深度的主要障碍。其表现为手指、颈项、肢体、躯干或全身震颤，严重时无法工作，还可出现抽搐、眩晕、恶心、呕吐、轻度心理紊乱和智力、动作、操作能力降低。脑电活动呈抑制性变化。症状主要产生在升压（下潜）过程中及高压停留初期。</w:t>
      </w:r>
    </w:p>
    <w:p w:rsidR="00BA4B10" w:rsidRDefault="00BA4B10" w:rsidP="00BA4B10">
      <w:pPr>
        <w:spacing w:beforeLines="50" w:before="156" w:afterLines="50" w:after="156" w:line="360" w:lineRule="auto"/>
        <w:ind w:firstLineChars="200" w:firstLine="420"/>
        <w:rPr>
          <w:rFonts w:hint="eastAsia"/>
        </w:rPr>
      </w:pPr>
      <w:r>
        <w:rPr>
          <w:rFonts w:hint="eastAsia"/>
        </w:rPr>
        <w:t>高压作业（</w:t>
      </w:r>
      <w:r>
        <w:rPr>
          <w:rFonts w:hint="eastAsia"/>
        </w:rPr>
        <w:t>Work in hyperbaric environment)</w:t>
      </w:r>
    </w:p>
    <w:p w:rsidR="000F63EE" w:rsidRDefault="00BA4B10" w:rsidP="00BA4B10">
      <w:pPr>
        <w:spacing w:beforeLines="50" w:before="156" w:afterLines="50" w:after="156" w:line="360" w:lineRule="auto"/>
        <w:ind w:firstLineChars="200" w:firstLine="420"/>
      </w:pPr>
      <w:r>
        <w:rPr>
          <w:rFonts w:hint="eastAsia"/>
        </w:rPr>
        <w:t>又称“高气压下作业”。人在深水下施工、打捞沉船、深水下沉箱作业、修建桥梁以及其他深水</w:t>
      </w:r>
      <w:proofErr w:type="gramStart"/>
      <w:r>
        <w:rPr>
          <w:rFonts w:hint="eastAsia"/>
        </w:rPr>
        <w:t>处劳动</w:t>
      </w:r>
      <w:proofErr w:type="gramEnd"/>
      <w:r>
        <w:rPr>
          <w:rFonts w:hint="eastAsia"/>
        </w:rPr>
        <w:t>时，人体所受到水和空气的压力比地面上所受到的压力要高出几倍、十几倍甚至几十倍，这种作业就称为高压作业。高压作业大体分为两类：一是潜水作业，如水下施工、打捞沉船等水下作业；二</w:t>
      </w:r>
      <w:proofErr w:type="gramStart"/>
      <w:r>
        <w:rPr>
          <w:rFonts w:hint="eastAsia"/>
        </w:rPr>
        <w:t>是潜涵作业</w:t>
      </w:r>
      <w:proofErr w:type="gramEnd"/>
      <w:r>
        <w:rPr>
          <w:rFonts w:hint="eastAsia"/>
        </w:rPr>
        <w:t>，指利用沉箱沉入水下进行建筑作业等，另外在加压治疗舱、高压氧舱及高气压科学研究等，也属高压作业。</w:t>
      </w:r>
    </w:p>
    <w:sectPr w:rsidR="000F63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B10"/>
    <w:rsid w:val="000F63EE"/>
    <w:rsid w:val="00BA4B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94</Words>
  <Characters>541</Characters>
  <Application>Microsoft Office Word</Application>
  <DocSecurity>0</DocSecurity>
  <Lines>4</Lines>
  <Paragraphs>1</Paragraphs>
  <ScaleCrop>false</ScaleCrop>
  <Company/>
  <LinksUpToDate>false</LinksUpToDate>
  <CharactersWithSpaces>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2020-01-06T00:56:00Z</dcterms:created>
  <dcterms:modified xsi:type="dcterms:W3CDTF">2020-01-06T01:06:00Z</dcterms:modified>
</cp:coreProperties>
</file>